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F6C50" w14:textId="77777777" w:rsidR="00512489" w:rsidRDefault="00512489" w:rsidP="00E045F8">
      <w:pPr>
        <w:pStyle w:val="Normalny1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4E3F46C" w14:textId="77777777" w:rsidR="00512489" w:rsidRDefault="00512489" w:rsidP="00E045F8">
      <w:pPr>
        <w:pStyle w:val="Normalny1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988D84F" w14:textId="19DB15E7" w:rsidR="007B32B0" w:rsidRPr="00CA6CF3" w:rsidRDefault="00CA6CF3" w:rsidP="00E045F8">
      <w:pPr>
        <w:pStyle w:val="Normalny1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CA6CF3">
        <w:rPr>
          <w:rFonts w:ascii="Times New Roman" w:hAnsi="Times New Roman"/>
          <w:b/>
          <w:bCs/>
          <w:sz w:val="24"/>
          <w:szCs w:val="24"/>
          <w:lang w:val="en-GB"/>
        </w:rPr>
        <w:t>Appendix 1</w:t>
      </w:r>
    </w:p>
    <w:p w14:paraId="7940FE80" w14:textId="19203377" w:rsidR="00E045F8" w:rsidRPr="00CA6CF3" w:rsidRDefault="00CA6CF3" w:rsidP="00607753">
      <w:pPr>
        <w:pStyle w:val="Normalny1"/>
        <w:jc w:val="center"/>
        <w:rPr>
          <w:rFonts w:ascii="Times New Roman" w:hAnsi="Times New Roman"/>
          <w:b/>
          <w:bCs/>
          <w:sz w:val="24"/>
          <w:szCs w:val="24"/>
          <w:lang w:val="en-GB"/>
        </w:rPr>
      </w:pPr>
      <w:r w:rsidRPr="00CA6CF3">
        <w:rPr>
          <w:rFonts w:ascii="Times New Roman" w:hAnsi="Times New Roman"/>
          <w:b/>
          <w:bCs/>
          <w:sz w:val="24"/>
          <w:szCs w:val="24"/>
          <w:lang w:val="en-GB"/>
        </w:rPr>
        <w:t xml:space="preserve">Grant rates under the Erasmus + programme for long-term mobility of Lodz University of Technology students pursuing studies abroad </w:t>
      </w:r>
      <w:r w:rsidR="00607753" w:rsidRPr="00607753">
        <w:rPr>
          <w:rFonts w:ascii="Times New Roman" w:hAnsi="Times New Roman"/>
          <w:b/>
          <w:bCs/>
          <w:sz w:val="24"/>
          <w:szCs w:val="24"/>
          <w:lang w:val="en-GB"/>
        </w:rPr>
        <w:t>in EU countries and third countries associated and non-associated with the programme from regions 1-14 under the Erasmus+ KA131-HED 2024 programme</w:t>
      </w:r>
    </w:p>
    <w:p w14:paraId="3F53B1B1" w14:textId="21B62471" w:rsidR="007B32B0" w:rsidRPr="00CA6CF3" w:rsidRDefault="00CA6CF3" w:rsidP="007B32B0">
      <w:pPr>
        <w:pStyle w:val="Normalny1"/>
        <w:rPr>
          <w:rFonts w:ascii="Times New Roman" w:hAnsi="Times New Roman"/>
          <w:sz w:val="24"/>
          <w:szCs w:val="24"/>
          <w:lang w:val="en-GB"/>
        </w:rPr>
      </w:pPr>
      <w:r w:rsidRPr="00CA6CF3">
        <w:rPr>
          <w:rFonts w:ascii="Times New Roman" w:hAnsi="Times New Roman"/>
          <w:sz w:val="24"/>
          <w:szCs w:val="24"/>
          <w:lang w:val="en-GB"/>
        </w:rPr>
        <w:t>Based on European Commission guidelines, the National Agency, in agreement with the national authority responsible for higher education, has defined the following grant rates for long-term mobility for studies to programme countries:</w:t>
      </w:r>
    </w:p>
    <w:p w14:paraId="08D4A833" w14:textId="5FA7526F" w:rsidR="007B32B0" w:rsidRPr="00CA6CF3" w:rsidRDefault="00CA6CF3" w:rsidP="007B32B0">
      <w:pPr>
        <w:pStyle w:val="Akapitzlist1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CA6CF3">
        <w:rPr>
          <w:rFonts w:ascii="Times New Roman" w:hAnsi="Times New Roman"/>
          <w:b/>
          <w:bCs/>
          <w:sz w:val="24"/>
          <w:szCs w:val="24"/>
          <w:lang w:val="en-GB"/>
        </w:rPr>
        <w:t>Individual support (grant</w:t>
      </w:r>
      <w:r w:rsidR="007B32B0" w:rsidRPr="00CA6CF3">
        <w:rPr>
          <w:rFonts w:ascii="Times New Roman" w:hAnsi="Times New Roman"/>
          <w:b/>
          <w:bCs/>
          <w:sz w:val="24"/>
          <w:szCs w:val="24"/>
          <w:lang w:val="en-GB"/>
        </w:rPr>
        <w:t>)</w:t>
      </w:r>
    </w:p>
    <w:tbl>
      <w:tblPr>
        <w:tblW w:w="8406" w:type="dxa"/>
        <w:tblInd w:w="2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0"/>
        <w:gridCol w:w="2126"/>
      </w:tblGrid>
      <w:tr w:rsidR="00442922" w:rsidRPr="00CA6CF3" w14:paraId="3372C969" w14:textId="77777777" w:rsidTr="003515FA">
        <w:trPr>
          <w:trHeight w:val="1464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455849" w14:textId="77777777" w:rsidR="00442922" w:rsidRPr="00CA6CF3" w:rsidRDefault="00442922" w:rsidP="00617D07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C58C55B" w14:textId="77777777" w:rsidR="00442922" w:rsidRPr="00CA6CF3" w:rsidRDefault="00442922" w:rsidP="00617D07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34980FEC" w14:textId="5B79D74B" w:rsidR="00442922" w:rsidRPr="00CA6CF3" w:rsidRDefault="00442922" w:rsidP="00CA6CF3">
            <w:pPr>
              <w:pStyle w:val="TableParagraph"/>
              <w:spacing w:before="1"/>
              <w:ind w:left="1149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Host c</w:t>
            </w:r>
            <w:r w:rsidRPr="00CA6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ountries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DEBB9" w14:textId="77777777" w:rsidR="00442922" w:rsidRPr="00CA6CF3" w:rsidRDefault="00442922" w:rsidP="00CA6CF3">
            <w:pPr>
              <w:pStyle w:val="TableParagraph"/>
              <w:spacing w:before="120"/>
              <w:ind w:left="223" w:right="21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6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Student mobility: monthly</w:t>
            </w:r>
          </w:p>
          <w:p w14:paraId="61816F82" w14:textId="5728E143" w:rsidR="00442922" w:rsidRPr="00CA6CF3" w:rsidRDefault="00442922" w:rsidP="00CA6CF3">
            <w:pPr>
              <w:pStyle w:val="TableParagraph"/>
              <w:spacing w:before="1" w:line="232" w:lineRule="exact"/>
              <w:ind w:left="223" w:right="215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A6CF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rate EUR</w:t>
            </w:r>
          </w:p>
        </w:tc>
      </w:tr>
      <w:tr w:rsidR="00442922" w:rsidRPr="00CA6CF3" w14:paraId="522C8378" w14:textId="77777777" w:rsidTr="003515FA">
        <w:trPr>
          <w:trHeight w:val="1554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587E0" w14:textId="1212E28C" w:rsidR="00442922" w:rsidRPr="00442922" w:rsidRDefault="00442922" w:rsidP="001B60C2">
            <w:pPr>
              <w:pStyle w:val="TableParagraph"/>
              <w:spacing w:before="120"/>
              <w:ind w:left="107" w:right="577"/>
              <w:rPr>
                <w:lang w:val="en-US"/>
              </w:rPr>
            </w:pPr>
            <w:r w:rsidRPr="00442922">
              <w:rPr>
                <w:rStyle w:val="Domylnaczcionkaakapitu1"/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Group 1</w:t>
            </w:r>
            <w:r w:rsidRPr="00442922">
              <w:rPr>
                <w:rStyle w:val="Domylnaczcionkaakapitu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Austria, Belgium, Denmark, Finland, Germany, France, Ireland, Iceland, It</w:t>
            </w:r>
            <w:r>
              <w:rPr>
                <w:rStyle w:val="Domylnaczcionkaakapitu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aly, </w:t>
            </w:r>
            <w:r w:rsidRPr="00442922">
              <w:rPr>
                <w:rStyle w:val="Domylnaczcionkaakapitu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Liechtenstein, Luxembourg, </w:t>
            </w:r>
            <w:r>
              <w:rPr>
                <w:rStyle w:val="Domylnaczcionkaakapitu1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Netherlands, </w:t>
            </w:r>
            <w:r w:rsidRPr="00442922">
              <w:rPr>
                <w:rStyle w:val="Domylnaczcionkaakapitu1"/>
                <w:rFonts w:ascii="Times New Roman" w:hAnsi="Times New Roman" w:cs="Times New Roman"/>
                <w:sz w:val="24"/>
                <w:szCs w:val="24"/>
                <w:lang w:val="en-US"/>
              </w:rPr>
              <w:t>Norway, Sweden,</w:t>
            </w:r>
          </w:p>
          <w:p w14:paraId="4A5A8832" w14:textId="0468AB85" w:rsidR="00442922" w:rsidRPr="00442922" w:rsidRDefault="00442922" w:rsidP="001B60C2">
            <w:pPr>
              <w:pStyle w:val="TableParagraph"/>
              <w:spacing w:before="120"/>
              <w:ind w:left="10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 w:rsidRPr="0044292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and third countries associated and non-associated with the programme from regions 1</w:t>
            </w:r>
            <w:r w:rsidR="003515FA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3</w:t>
            </w:r>
            <w:r w:rsidRPr="0044292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-14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FB432" w14:textId="77777777" w:rsidR="00442922" w:rsidRPr="00DF1E5D" w:rsidRDefault="00442922" w:rsidP="001B60C2">
            <w:pPr>
              <w:pStyle w:val="TableParagraph"/>
              <w:spacing w:before="120"/>
              <w:ind w:left="223" w:right="2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2E3ED1" w14:textId="09B0C273" w:rsidR="00442922" w:rsidRPr="00CA6CF3" w:rsidRDefault="00442922" w:rsidP="001B60C2">
            <w:pPr>
              <w:pStyle w:val="TableParagraph"/>
              <w:spacing w:before="120"/>
              <w:ind w:left="223" w:right="21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</w:tr>
      <w:tr w:rsidR="00442922" w:rsidRPr="00CA6CF3" w14:paraId="4A6AE734" w14:textId="77777777" w:rsidTr="003515FA">
        <w:trPr>
          <w:trHeight w:val="1276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70C845" w14:textId="034C8719" w:rsidR="00442922" w:rsidRPr="003515FA" w:rsidRDefault="00442922" w:rsidP="003515FA">
            <w:pPr>
              <w:pStyle w:val="TableParagraph"/>
              <w:spacing w:before="120"/>
              <w:ind w:left="107" w:right="407"/>
              <w:rPr>
                <w:lang w:val="en-GB"/>
              </w:rPr>
            </w:pPr>
            <w:r>
              <w:rPr>
                <w:rStyle w:val="Domylnaczcionkaakapitu1"/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Group</w:t>
            </w:r>
            <w:r w:rsidRPr="00CA6CF3">
              <w:rPr>
                <w:rStyle w:val="Domylnaczcionkaakapitu1"/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 xml:space="preserve"> 2</w:t>
            </w:r>
            <w:r w:rsidRPr="00CA6CF3">
              <w:rPr>
                <w:rStyle w:val="Domylnaczcionkaakapitu1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Cyprus, Czech Republic, Estonia</w:t>
            </w:r>
            <w:r w:rsidR="003515FA">
              <w:rPr>
                <w:rStyle w:val="Domylnaczcionkaakapitu1"/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Pr="00CA6CF3">
              <w:rPr>
                <w:rStyle w:val="Domylnaczcionkaakapitu1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Greece, </w:t>
            </w:r>
            <w:r w:rsidR="003515FA" w:rsidRPr="00CA6CF3">
              <w:rPr>
                <w:rStyle w:val="Domylnaczcionkaakapitu1"/>
                <w:rFonts w:ascii="Times New Roman" w:hAnsi="Times New Roman" w:cs="Times New Roman"/>
                <w:sz w:val="24"/>
                <w:szCs w:val="24"/>
                <w:lang w:val="en-GB"/>
              </w:rPr>
              <w:t>L</w:t>
            </w:r>
            <w:r w:rsidR="00A15E1D">
              <w:rPr>
                <w:rStyle w:val="Domylnaczcionkaakapitu1"/>
                <w:rFonts w:ascii="Times New Roman" w:hAnsi="Times New Roman" w:cs="Times New Roman"/>
                <w:sz w:val="24"/>
                <w:szCs w:val="24"/>
                <w:lang w:val="en-GB"/>
              </w:rPr>
              <w:t>atvia</w:t>
            </w:r>
            <w:r w:rsidR="003515FA">
              <w:rPr>
                <w:rStyle w:val="Domylnaczcionkaakapitu1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CA6CF3">
              <w:rPr>
                <w:rStyle w:val="Domylnaczcionkaakapitu1"/>
                <w:rFonts w:ascii="Times New Roman" w:hAnsi="Times New Roman" w:cs="Times New Roman"/>
                <w:sz w:val="24"/>
                <w:szCs w:val="24"/>
                <w:lang w:val="en-GB"/>
              </w:rPr>
              <w:t>Malta, Portugal, Spain</w:t>
            </w:r>
            <w:r w:rsidR="003515FA">
              <w:rPr>
                <w:rStyle w:val="Domylnaczcionkaakapitu1"/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="003515FA" w:rsidRPr="00CA6CF3">
              <w:rPr>
                <w:rStyle w:val="Domylnaczcionkaakapitu1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Slovakia, Sloveni</w:t>
            </w:r>
            <w:r w:rsidR="003515FA">
              <w:rPr>
                <w:rStyle w:val="Domylnaczcionkaakapitu1"/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1337E2" w14:textId="77777777" w:rsidR="00442922" w:rsidRPr="00DF1E5D" w:rsidRDefault="00442922" w:rsidP="001B60C2">
            <w:pPr>
              <w:pStyle w:val="TableParagraph"/>
              <w:spacing w:before="120"/>
              <w:ind w:left="223" w:right="2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011C9C" w14:textId="0853C1A1" w:rsidR="00442922" w:rsidRPr="00CA6CF3" w:rsidRDefault="00442922" w:rsidP="001B60C2">
            <w:pPr>
              <w:pStyle w:val="TableParagraph"/>
              <w:spacing w:before="120"/>
              <w:ind w:left="223" w:right="21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</w:tr>
      <w:tr w:rsidR="00442922" w:rsidRPr="00CA6CF3" w14:paraId="0295072A" w14:textId="77777777" w:rsidTr="00D14F3F">
        <w:trPr>
          <w:trHeight w:val="965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3487F1" w14:textId="7CE19C03" w:rsidR="00442922" w:rsidRPr="00D14F3F" w:rsidRDefault="00442922" w:rsidP="00D14F3F">
            <w:pPr>
              <w:pStyle w:val="TableParagraph"/>
              <w:spacing w:before="120"/>
              <w:ind w:left="107" w:right="57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</w:pPr>
            <w:r>
              <w:rPr>
                <w:rStyle w:val="Domylnaczcionkaakapitu1"/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>Group</w:t>
            </w:r>
            <w:r w:rsidRPr="00CA6CF3">
              <w:rPr>
                <w:rStyle w:val="Domylnaczcionkaakapitu1"/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  <w:t xml:space="preserve"> 3</w:t>
            </w:r>
            <w:r w:rsidRPr="00CA6CF3">
              <w:rPr>
                <w:rStyle w:val="Domylnaczcionkaakapitu1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– Bulgaria, Croatia, Hungary, </w:t>
            </w:r>
            <w:r w:rsidR="00A15E1D" w:rsidRPr="00CA6CF3">
              <w:rPr>
                <w:rStyle w:val="Domylnaczcionkaakapitu1"/>
                <w:rFonts w:ascii="Times New Roman" w:hAnsi="Times New Roman" w:cs="Times New Roman"/>
                <w:sz w:val="24"/>
                <w:szCs w:val="24"/>
                <w:lang w:val="en-GB"/>
              </w:rPr>
              <w:t>Lithuania</w:t>
            </w:r>
            <w:r w:rsidR="00A15E1D">
              <w:rPr>
                <w:rStyle w:val="Domylnaczcionkaakapitu1"/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r w:rsidRPr="00CA6CF3">
              <w:rPr>
                <w:rStyle w:val="Domylnaczcionkaakapitu1"/>
                <w:rFonts w:ascii="Times New Roman" w:hAnsi="Times New Roman" w:cs="Times New Roman"/>
                <w:sz w:val="24"/>
                <w:szCs w:val="24"/>
                <w:lang w:val="en-GB"/>
              </w:rPr>
              <w:t>Republic of North Macedonia, Romania, Serbia, Turkey</w:t>
            </w:r>
            <w:r w:rsidR="003515FA" w:rsidRPr="0044292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BAB26" w14:textId="77777777" w:rsidR="00442922" w:rsidRPr="00DF1E5D" w:rsidRDefault="00442922" w:rsidP="001B60C2">
            <w:pPr>
              <w:pStyle w:val="TableParagraph"/>
              <w:spacing w:before="120"/>
              <w:ind w:left="223" w:right="2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207112" w14:textId="04E1B2F7" w:rsidR="00442922" w:rsidRPr="00CA6CF3" w:rsidRDefault="00442922" w:rsidP="001B60C2">
            <w:pPr>
              <w:pStyle w:val="TableParagraph"/>
              <w:spacing w:before="120"/>
              <w:ind w:left="223" w:right="214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D14F3F" w:rsidRPr="00D14F3F" w14:paraId="0D5DAF1E" w14:textId="77777777" w:rsidTr="00D14F3F">
        <w:trPr>
          <w:trHeight w:val="1135"/>
        </w:trPr>
        <w:tc>
          <w:tcPr>
            <w:tcW w:w="6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B1C73" w14:textId="6A9EFF07" w:rsidR="00D14F3F" w:rsidRDefault="00D14F3F" w:rsidP="001B60C2">
            <w:pPr>
              <w:pStyle w:val="TableParagraph"/>
              <w:spacing w:before="120"/>
              <w:ind w:left="107" w:right="577"/>
              <w:rPr>
                <w:rStyle w:val="Domylnaczcionkaakapitu1"/>
                <w:rFonts w:ascii="Times New Roman" w:hAnsi="Times New Roman" w:cs="Times New Roman"/>
                <w:sz w:val="24"/>
                <w:szCs w:val="24"/>
                <w:u w:val="single"/>
                <w:lang w:val="en-GB"/>
              </w:rPr>
            </w:pPr>
            <w:r w:rsidRPr="0044292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third countries associated and non-associated with the programme from regions 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-</w:t>
            </w:r>
            <w:r w:rsidRPr="0044292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GB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3F3EEB" w14:textId="70939461" w:rsidR="00D14F3F" w:rsidRPr="00DF1E5D" w:rsidRDefault="00D14F3F" w:rsidP="001B60C2">
            <w:pPr>
              <w:pStyle w:val="TableParagraph"/>
              <w:spacing w:before="120"/>
              <w:ind w:left="223" w:right="21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</w:p>
        </w:tc>
      </w:tr>
    </w:tbl>
    <w:p w14:paraId="67D8A429" w14:textId="77777777" w:rsidR="007B32B0" w:rsidRDefault="007B32B0" w:rsidP="007B32B0">
      <w:pPr>
        <w:pStyle w:val="Normalny1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296F5749" w14:textId="77777777" w:rsidR="0095369C" w:rsidRDefault="0095369C" w:rsidP="007B32B0">
      <w:pPr>
        <w:pStyle w:val="Normalny1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1E6FD6F6" w14:textId="77777777" w:rsidR="0095369C" w:rsidRDefault="0095369C" w:rsidP="007B32B0">
      <w:pPr>
        <w:pStyle w:val="Normalny1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786CC55D" w14:textId="77777777" w:rsidR="0095369C" w:rsidRDefault="0095369C" w:rsidP="007B32B0">
      <w:pPr>
        <w:pStyle w:val="Normalny1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4587671C" w14:textId="77777777" w:rsidR="0095369C" w:rsidRDefault="0095369C" w:rsidP="007B32B0">
      <w:pPr>
        <w:pStyle w:val="Normalny1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0E86E2C" w14:textId="77777777" w:rsidR="0095369C" w:rsidRDefault="0095369C" w:rsidP="007B32B0">
      <w:pPr>
        <w:pStyle w:val="Normalny1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17EA41FB" w14:textId="77777777" w:rsidR="0095369C" w:rsidRDefault="0095369C" w:rsidP="007B32B0">
      <w:pPr>
        <w:pStyle w:val="Normalny1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2BD58277" w14:textId="77777777" w:rsidR="0095369C" w:rsidRDefault="0095369C" w:rsidP="007B32B0">
      <w:pPr>
        <w:pStyle w:val="Normalny1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0ABB4103" w14:textId="77777777" w:rsidR="0095369C" w:rsidRPr="00CA6CF3" w:rsidRDefault="0095369C" w:rsidP="007B32B0">
      <w:pPr>
        <w:pStyle w:val="Normalny1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7D1EB2E0" w14:textId="2CA219BA" w:rsidR="007B32B0" w:rsidRDefault="00CA6CF3" w:rsidP="007B32B0">
      <w:pPr>
        <w:pStyle w:val="Akapitzlist1"/>
        <w:numPr>
          <w:ilvl w:val="0"/>
          <w:numId w:val="1"/>
        </w:numPr>
        <w:rPr>
          <w:rFonts w:ascii="Times New Roman" w:hAnsi="Times New Roman"/>
          <w:b/>
          <w:bCs/>
          <w:sz w:val="24"/>
          <w:szCs w:val="24"/>
          <w:lang w:val="en-GB"/>
        </w:rPr>
      </w:pPr>
      <w:r w:rsidRPr="00CA6CF3">
        <w:rPr>
          <w:rFonts w:ascii="Times New Roman" w:hAnsi="Times New Roman"/>
          <w:b/>
          <w:bCs/>
          <w:sz w:val="24"/>
          <w:szCs w:val="24"/>
          <w:lang w:val="en-GB"/>
        </w:rPr>
        <w:t>Support for travel by low-emission means of transport</w:t>
      </w:r>
      <w:r w:rsidR="0035697F">
        <w:rPr>
          <w:rFonts w:ascii="Times New Roman" w:hAnsi="Times New Roman"/>
          <w:b/>
          <w:bCs/>
          <w:sz w:val="24"/>
          <w:szCs w:val="24"/>
          <w:lang w:val="en-GB"/>
        </w:rPr>
        <w:t xml:space="preserve"> and standard travel</w:t>
      </w:r>
    </w:p>
    <w:p w14:paraId="5DE0CAFE" w14:textId="77777777" w:rsidR="0095369C" w:rsidRDefault="0095369C" w:rsidP="0095369C">
      <w:pPr>
        <w:pStyle w:val="Akapitzlist1"/>
        <w:rPr>
          <w:rFonts w:ascii="Times New Roman" w:hAnsi="Times New Roman"/>
          <w:b/>
          <w:bCs/>
          <w:sz w:val="24"/>
          <w:szCs w:val="24"/>
          <w:lang w:val="en-GB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2552"/>
        <w:gridCol w:w="2551"/>
        <w:gridCol w:w="1548"/>
      </w:tblGrid>
      <w:tr w:rsidR="0095369C" w:rsidRPr="00A15E1D" w14:paraId="79168441" w14:textId="77777777" w:rsidTr="00CE7929"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224B939" w14:textId="11730FCE" w:rsidR="0095369C" w:rsidRDefault="0095369C" w:rsidP="00CF2CDB">
            <w:pPr>
              <w:widowControl w:val="0"/>
              <w:spacing w:after="0"/>
              <w:ind w:left="34"/>
              <w:jc w:val="center"/>
              <w:textAlignment w:val="baseline"/>
            </w:pPr>
            <w:proofErr w:type="spellStart"/>
            <w:r>
              <w:rPr>
                <w:rFonts w:ascii="Times New Roman" w:hAnsi="Times New Roman"/>
                <w:b/>
              </w:rPr>
              <w:t>Distance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5E2AB28" w14:textId="72FEF543" w:rsidR="0095369C" w:rsidRPr="0095369C" w:rsidRDefault="0095369C" w:rsidP="00CF2CDB">
            <w:pPr>
              <w:widowControl w:val="0"/>
              <w:spacing w:after="0"/>
              <w:ind w:left="34"/>
              <w:jc w:val="center"/>
              <w:textAlignment w:val="baseline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T</w:t>
            </w:r>
            <w:r w:rsidRPr="00CA6CF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ravel by low-emission means of transport</w:t>
            </w:r>
            <w:r w:rsidRPr="0095369C">
              <w:rPr>
                <w:rFonts w:ascii="Times New Roman" w:hAnsi="Times New Roman" w:cs="Arial"/>
                <w:b/>
                <w:lang w:val="en-US"/>
              </w:rPr>
              <w:t xml:space="preserve"> – </w:t>
            </w:r>
            <w:r>
              <w:rPr>
                <w:rFonts w:ascii="Times New Roman" w:hAnsi="Times New Roman" w:cs="Arial"/>
                <w:b/>
                <w:lang w:val="en-US"/>
              </w:rPr>
              <w:t>rate</w:t>
            </w:r>
            <w:r w:rsidRPr="0095369C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6A054CDB" w14:textId="77777777" w:rsidR="0095369C" w:rsidRDefault="0095369C" w:rsidP="00CF2CDB">
            <w:pPr>
              <w:widowControl w:val="0"/>
              <w:spacing w:after="0"/>
              <w:ind w:left="34"/>
              <w:jc w:val="center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  <w:p w14:paraId="53CCEE9A" w14:textId="114DA024" w:rsidR="0095369C" w:rsidRPr="0095369C" w:rsidRDefault="0095369C" w:rsidP="00CF2CDB">
            <w:pPr>
              <w:widowControl w:val="0"/>
              <w:spacing w:after="0"/>
              <w:ind w:left="34"/>
              <w:jc w:val="center"/>
              <w:textAlignment w:val="baseline"/>
              <w:rPr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T</w:t>
            </w:r>
            <w:r w:rsidRPr="00CA6CF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ravel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without</w:t>
            </w:r>
            <w:r w:rsidRPr="00CA6CF3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low-emission means of transport</w:t>
            </w:r>
            <w:r w:rsidRPr="0095369C">
              <w:rPr>
                <w:rFonts w:ascii="Times New Roman" w:hAnsi="Times New Roman" w:cs="Arial"/>
                <w:b/>
                <w:lang w:val="en-US"/>
              </w:rPr>
              <w:t xml:space="preserve"> – </w:t>
            </w:r>
            <w:r>
              <w:rPr>
                <w:rFonts w:ascii="Times New Roman" w:hAnsi="Times New Roman" w:cs="Arial"/>
                <w:b/>
                <w:lang w:val="en-US"/>
              </w:rPr>
              <w:t>rate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96D86" w14:textId="77777777" w:rsidR="0095369C" w:rsidRDefault="0095369C" w:rsidP="0095369C">
            <w:pPr>
              <w:widowControl w:val="0"/>
              <w:spacing w:after="0"/>
              <w:ind w:left="34"/>
              <w:jc w:val="center"/>
              <w:textAlignment w:val="baseline"/>
              <w:rPr>
                <w:rFonts w:ascii="Times New Roman" w:hAnsi="Times New Roman" w:cs="Arial"/>
                <w:b/>
                <w:lang w:val="en"/>
              </w:rPr>
            </w:pPr>
          </w:p>
          <w:p w14:paraId="6669B1D8" w14:textId="660B5A05" w:rsidR="0095369C" w:rsidRPr="0095369C" w:rsidRDefault="0095369C" w:rsidP="0095369C">
            <w:pPr>
              <w:widowControl w:val="0"/>
              <w:spacing w:after="0"/>
              <w:ind w:left="34"/>
              <w:jc w:val="center"/>
              <w:textAlignment w:val="baseline"/>
              <w:rPr>
                <w:rFonts w:ascii="Times New Roman" w:hAnsi="Times New Roman" w:cs="Arial"/>
                <w:b/>
                <w:lang w:val="en-US"/>
              </w:rPr>
            </w:pPr>
            <w:r w:rsidRPr="0095369C">
              <w:rPr>
                <w:rFonts w:ascii="Times New Roman" w:hAnsi="Times New Roman" w:cs="Arial"/>
                <w:b/>
                <w:lang w:val="en"/>
              </w:rPr>
              <w:t>Maximum limit of days for Green Travel</w:t>
            </w:r>
          </w:p>
          <w:p w14:paraId="77EA7850" w14:textId="6F388596" w:rsidR="0095369C" w:rsidRPr="00C341A1" w:rsidRDefault="0095369C" w:rsidP="00CF2CDB">
            <w:pPr>
              <w:widowControl w:val="0"/>
              <w:spacing w:after="0"/>
              <w:ind w:left="34"/>
              <w:jc w:val="center"/>
              <w:textAlignment w:val="baseline"/>
              <w:rPr>
                <w:rFonts w:ascii="Times New Roman" w:hAnsi="Times New Roman" w:cs="Arial"/>
                <w:b/>
                <w:lang w:val="en-US"/>
              </w:rPr>
            </w:pPr>
          </w:p>
        </w:tc>
      </w:tr>
      <w:tr w:rsidR="0095369C" w14:paraId="04025B2A" w14:textId="77777777" w:rsidTr="00CE7929">
        <w:trPr>
          <w:trHeight w:val="23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DCA0BB" w14:textId="084FDB11" w:rsidR="0095369C" w:rsidRDefault="0095369C" w:rsidP="00CF2CDB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from 10 to 99 km: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E0F0E28" w14:textId="6612A5C3" w:rsidR="0095369C" w:rsidRDefault="0095369C" w:rsidP="00CF2CDB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 xml:space="preserve">56 EUR per </w:t>
            </w:r>
            <w:proofErr w:type="spellStart"/>
            <w:r>
              <w:rPr>
                <w:rFonts w:ascii="Times New Roman" w:hAnsi="Times New Roman"/>
              </w:rPr>
              <w:t>participant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229F07D9" w14:textId="50600F48" w:rsidR="0095369C" w:rsidRDefault="0095369C" w:rsidP="00CF2CDB">
            <w:pPr>
              <w:widowControl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Cs w:val="24"/>
                <w:lang w:eastAsia="zh-CN"/>
              </w:rPr>
              <w:t xml:space="preserve">28 EUR </w:t>
            </w:r>
            <w:r>
              <w:rPr>
                <w:rFonts w:ascii="Times New Roman" w:hAnsi="Times New Roman"/>
              </w:rPr>
              <w:t xml:space="preserve">per </w:t>
            </w:r>
            <w:proofErr w:type="spellStart"/>
            <w:r>
              <w:rPr>
                <w:rFonts w:ascii="Times New Roman" w:hAnsi="Times New Roman"/>
              </w:rPr>
              <w:t>participant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FCD84A" w14:textId="77777777" w:rsidR="0095369C" w:rsidRDefault="0095369C" w:rsidP="00CF2CDB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95369C" w14:paraId="4EEF765C" w14:textId="77777777" w:rsidTr="00CE7929">
        <w:trPr>
          <w:trHeight w:val="23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9700A49" w14:textId="11A681FD" w:rsidR="0095369C" w:rsidRDefault="00CE7929" w:rsidP="00CF2CDB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from</w:t>
            </w:r>
            <w:r w:rsidR="0095369C">
              <w:rPr>
                <w:rFonts w:ascii="Times New Roman" w:hAnsi="Times New Roman"/>
              </w:rPr>
              <w:t> 100 to 499 km: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0A477CEC" w14:textId="1C4D14DB" w:rsidR="0095369C" w:rsidRDefault="0095369C" w:rsidP="00CF2CDB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 xml:space="preserve">285 EUR per </w:t>
            </w:r>
            <w:proofErr w:type="spellStart"/>
            <w:r>
              <w:rPr>
                <w:rFonts w:ascii="Times New Roman" w:hAnsi="Times New Roman"/>
              </w:rPr>
              <w:t>participant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3901A83" w14:textId="74A3B61A" w:rsidR="0095369C" w:rsidRDefault="0095369C" w:rsidP="00CF2CDB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 xml:space="preserve">211 EUR per </w:t>
            </w:r>
            <w:proofErr w:type="spellStart"/>
            <w:r>
              <w:rPr>
                <w:rFonts w:ascii="Times New Roman" w:hAnsi="Times New Roman"/>
              </w:rPr>
              <w:t>participant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55F6F1" w14:textId="77777777" w:rsidR="0095369C" w:rsidRDefault="0095369C" w:rsidP="00CF2CDB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95369C" w14:paraId="17FF48CA" w14:textId="77777777" w:rsidTr="00CE7929">
        <w:trPr>
          <w:trHeight w:val="268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39C762C" w14:textId="667D338C" w:rsidR="0095369C" w:rsidRPr="0095369C" w:rsidRDefault="00CE7929" w:rsidP="0095369C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from</w:t>
            </w:r>
            <w:r w:rsidR="0095369C">
              <w:rPr>
                <w:rFonts w:ascii="Times New Roman" w:hAnsi="Times New Roman"/>
              </w:rPr>
              <w:t> 500 to 1 999 km: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46E4C27" w14:textId="4B3C74BC" w:rsidR="0095369C" w:rsidRDefault="0095369C" w:rsidP="00CF2CDB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 xml:space="preserve">417 EUR per </w:t>
            </w:r>
            <w:proofErr w:type="spellStart"/>
            <w:r>
              <w:rPr>
                <w:rFonts w:ascii="Times New Roman" w:hAnsi="Times New Roman"/>
              </w:rPr>
              <w:t>participant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066C49AA" w14:textId="55A43F46" w:rsidR="0095369C" w:rsidRDefault="0095369C" w:rsidP="00CF2CDB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 xml:space="preserve">309 EUR per </w:t>
            </w:r>
            <w:proofErr w:type="spellStart"/>
            <w:r>
              <w:rPr>
                <w:rFonts w:ascii="Times New Roman" w:hAnsi="Times New Roman"/>
              </w:rPr>
              <w:t>participant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52BBE7" w14:textId="77777777" w:rsidR="0095369C" w:rsidRDefault="0095369C" w:rsidP="00CF2CDB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95369C" w14:paraId="12DC326F" w14:textId="77777777" w:rsidTr="00CE7929">
        <w:trPr>
          <w:trHeight w:val="27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79825E2" w14:textId="1DB843A0" w:rsidR="0095369C" w:rsidRPr="0095369C" w:rsidRDefault="00CE7929" w:rsidP="0095369C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from</w:t>
            </w:r>
            <w:r w:rsidR="0095369C">
              <w:rPr>
                <w:rFonts w:ascii="Times New Roman" w:hAnsi="Times New Roman"/>
              </w:rPr>
              <w:t> 2 000 to 2 999 km: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2F217EE" w14:textId="6E378DF1" w:rsidR="0095369C" w:rsidRDefault="0095369C" w:rsidP="00CF2CDB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 xml:space="preserve">535 EUR per </w:t>
            </w:r>
            <w:proofErr w:type="spellStart"/>
            <w:r>
              <w:rPr>
                <w:rFonts w:ascii="Times New Roman" w:hAnsi="Times New Roman"/>
              </w:rPr>
              <w:t>participant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C8CF494" w14:textId="045CB5BF" w:rsidR="0095369C" w:rsidRDefault="0095369C" w:rsidP="00CF2CDB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 xml:space="preserve">395 EUR per </w:t>
            </w:r>
            <w:proofErr w:type="spellStart"/>
            <w:r>
              <w:rPr>
                <w:rFonts w:ascii="Times New Roman" w:hAnsi="Times New Roman"/>
              </w:rPr>
              <w:t>participant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8FB9EA" w14:textId="77777777" w:rsidR="0095369C" w:rsidRDefault="0095369C" w:rsidP="00CF2CDB">
            <w:pPr>
              <w:widowControl w:val="0"/>
              <w:spacing w:after="0"/>
              <w:jc w:val="center"/>
              <w:textAlignment w:val="baselin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95369C" w14:paraId="5C179DB2" w14:textId="77777777" w:rsidTr="00CE7929">
        <w:trPr>
          <w:trHeight w:val="262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2487796F" w14:textId="370EAEF2" w:rsidR="0095369C" w:rsidRDefault="00CE7929" w:rsidP="00CF2CDB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 xml:space="preserve">From </w:t>
            </w:r>
            <w:r w:rsidR="0095369C">
              <w:rPr>
                <w:rFonts w:ascii="Times New Roman" w:hAnsi="Times New Roman"/>
              </w:rPr>
              <w:t>3 000 to 3 999 km: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7C4A5822" w14:textId="4BD9F5B6" w:rsidR="0095369C" w:rsidRDefault="0095369C" w:rsidP="00CF2CDB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 xml:space="preserve">785 EUR per </w:t>
            </w:r>
            <w:proofErr w:type="spellStart"/>
            <w:r>
              <w:rPr>
                <w:rFonts w:ascii="Times New Roman" w:hAnsi="Times New Roman"/>
              </w:rPr>
              <w:t>participant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4B241520" w14:textId="45D0C784" w:rsidR="0095369C" w:rsidRDefault="0095369C" w:rsidP="00CF2CDB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 xml:space="preserve">580 EUR per </w:t>
            </w:r>
            <w:proofErr w:type="spellStart"/>
            <w:r>
              <w:rPr>
                <w:rFonts w:ascii="Times New Roman" w:hAnsi="Times New Roman"/>
              </w:rPr>
              <w:t>participant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4B415E" w14:textId="77777777" w:rsidR="0095369C" w:rsidRDefault="0095369C" w:rsidP="00CF2CDB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5369C" w14:paraId="0CBD8F84" w14:textId="77777777" w:rsidTr="00CE7929">
        <w:trPr>
          <w:trHeight w:val="28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11099ABF" w14:textId="5DD635C2" w:rsidR="0095369C" w:rsidRDefault="00CE7929" w:rsidP="00CF2CDB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>from</w:t>
            </w:r>
            <w:r w:rsidR="0095369C">
              <w:rPr>
                <w:rFonts w:ascii="Times New Roman" w:hAnsi="Times New Roman"/>
              </w:rPr>
              <w:t> 4 000 to 7 999 km: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38824623" w14:textId="7F92405C" w:rsidR="0095369C" w:rsidRDefault="0095369C" w:rsidP="00CF2CDB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 xml:space="preserve">1 188 EUR per </w:t>
            </w:r>
            <w:proofErr w:type="spellStart"/>
            <w:r>
              <w:rPr>
                <w:rFonts w:ascii="Times New Roman" w:hAnsi="Times New Roman"/>
              </w:rPr>
              <w:t>participant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78C981C1" w14:textId="660B39AF" w:rsidR="0095369C" w:rsidRDefault="0095369C" w:rsidP="00CF2CDB">
            <w:pPr>
              <w:widowControl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Cs w:val="24"/>
                <w:lang w:eastAsia="zh-CN"/>
              </w:rPr>
              <w:t xml:space="preserve">1 188 EUR </w:t>
            </w:r>
            <w:r>
              <w:rPr>
                <w:rFonts w:ascii="Times New Roman" w:hAnsi="Times New Roman"/>
              </w:rPr>
              <w:t xml:space="preserve">per </w:t>
            </w:r>
            <w:proofErr w:type="spellStart"/>
            <w:r>
              <w:rPr>
                <w:rFonts w:ascii="Times New Roman" w:hAnsi="Times New Roman"/>
              </w:rPr>
              <w:t>participant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3CF88" w14:textId="77777777" w:rsidR="0095369C" w:rsidRDefault="0095369C" w:rsidP="00CF2CDB">
            <w:pPr>
              <w:widowControl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Cs w:val="24"/>
                <w:lang w:eastAsia="zh-CN"/>
              </w:rPr>
              <w:t>6</w:t>
            </w:r>
          </w:p>
        </w:tc>
      </w:tr>
      <w:tr w:rsidR="0095369C" w14:paraId="44DF53CA" w14:textId="77777777" w:rsidTr="00CE7929">
        <w:trPr>
          <w:trHeight w:val="27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5F377F23" w14:textId="626A6A7E" w:rsidR="0095369C" w:rsidRDefault="0095369C" w:rsidP="00CF2CDB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 xml:space="preserve">8 000 km </w:t>
            </w:r>
            <w:proofErr w:type="spellStart"/>
            <w:r>
              <w:rPr>
                <w:rFonts w:ascii="Times New Roman" w:hAnsi="Times New Roman"/>
              </w:rPr>
              <w:t>or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more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14:paraId="6F1546CA" w14:textId="5A39F1F7" w:rsidR="0095369C" w:rsidRDefault="0095369C" w:rsidP="00CF2CDB">
            <w:pPr>
              <w:widowControl w:val="0"/>
              <w:spacing w:after="0"/>
              <w:jc w:val="center"/>
              <w:textAlignment w:val="baseline"/>
            </w:pPr>
            <w:r>
              <w:rPr>
                <w:rFonts w:ascii="Times New Roman" w:hAnsi="Times New Roman"/>
              </w:rPr>
              <w:t xml:space="preserve">1 735 EUR per </w:t>
            </w:r>
            <w:proofErr w:type="spellStart"/>
            <w:r>
              <w:rPr>
                <w:rFonts w:ascii="Times New Roman" w:hAnsi="Times New Roman"/>
              </w:rPr>
              <w:t>participant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14:paraId="1E49B4DC" w14:textId="698A5369" w:rsidR="0095369C" w:rsidRDefault="0095369C" w:rsidP="00CF2CDB">
            <w:pPr>
              <w:widowControl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Cs w:val="24"/>
                <w:lang w:eastAsia="zh-CN"/>
              </w:rPr>
              <w:t xml:space="preserve">1 735 EUR </w:t>
            </w:r>
            <w:r>
              <w:rPr>
                <w:rFonts w:ascii="Times New Roman" w:hAnsi="Times New Roman"/>
              </w:rPr>
              <w:t xml:space="preserve">per </w:t>
            </w:r>
            <w:proofErr w:type="spellStart"/>
            <w:r>
              <w:rPr>
                <w:rFonts w:ascii="Times New Roman" w:hAnsi="Times New Roman"/>
              </w:rPr>
              <w:t>participant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AC30F8" w14:textId="77777777" w:rsidR="0095369C" w:rsidRDefault="0095369C" w:rsidP="00CF2CDB">
            <w:pPr>
              <w:widowControl w:val="0"/>
              <w:spacing w:after="0"/>
              <w:jc w:val="center"/>
              <w:textAlignment w:val="baseline"/>
              <w:rPr>
                <w:rFonts w:ascii="Times New Roman" w:eastAsia="SimSun" w:hAnsi="Times New Roman"/>
                <w:kern w:val="3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Cs w:val="24"/>
                <w:lang w:eastAsia="zh-CN"/>
              </w:rPr>
              <w:t>6</w:t>
            </w:r>
          </w:p>
        </w:tc>
      </w:tr>
    </w:tbl>
    <w:p w14:paraId="6C8ADF17" w14:textId="77777777" w:rsidR="0095369C" w:rsidRDefault="0095369C" w:rsidP="0095369C">
      <w:pPr>
        <w:pStyle w:val="Akapitzlist1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48339B59" w14:textId="7E3D1D8E" w:rsidR="00C341A1" w:rsidRPr="00C341A1" w:rsidRDefault="00C341A1" w:rsidP="00C341A1">
      <w:pPr>
        <w:pStyle w:val="Normalny1"/>
        <w:spacing w:line="264" w:lineRule="auto"/>
        <w:rPr>
          <w:rFonts w:ascii="Times New Roman" w:hAnsi="Times New Roman"/>
          <w:sz w:val="24"/>
          <w:szCs w:val="24"/>
          <w:lang w:val="en"/>
        </w:rPr>
      </w:pPr>
      <w:r w:rsidRPr="00C341A1">
        <w:rPr>
          <w:rFonts w:ascii="Times New Roman" w:hAnsi="Times New Roman"/>
          <w:sz w:val="24"/>
          <w:szCs w:val="24"/>
          <w:lang w:val="en"/>
        </w:rPr>
        <w:t xml:space="preserve">Participants also receive additional individual support for </w:t>
      </w:r>
      <w:r w:rsidRPr="00C341A1">
        <w:rPr>
          <w:rFonts w:ascii="Times New Roman" w:hAnsi="Times New Roman"/>
          <w:b/>
          <w:bCs/>
          <w:sz w:val="24"/>
          <w:szCs w:val="24"/>
          <w:lang w:val="en"/>
        </w:rPr>
        <w:t>2 travel days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Pr="00C341A1">
        <w:rPr>
          <w:rFonts w:ascii="Times New Roman" w:hAnsi="Times New Roman"/>
          <w:sz w:val="24"/>
          <w:szCs w:val="24"/>
          <w:lang w:val="en"/>
        </w:rPr>
        <w:t>in the case of a standard tr</w:t>
      </w:r>
      <w:r>
        <w:rPr>
          <w:rFonts w:ascii="Times New Roman" w:hAnsi="Times New Roman"/>
          <w:sz w:val="24"/>
          <w:szCs w:val="24"/>
          <w:lang w:val="en"/>
        </w:rPr>
        <w:t>avel</w:t>
      </w:r>
      <w:r w:rsidRPr="00C341A1">
        <w:rPr>
          <w:rFonts w:ascii="Times New Roman" w:hAnsi="Times New Roman"/>
          <w:sz w:val="24"/>
          <w:szCs w:val="24"/>
          <w:lang w:val="en"/>
        </w:rPr>
        <w:t>.</w:t>
      </w:r>
    </w:p>
    <w:p w14:paraId="44D0167C" w14:textId="6ED68497" w:rsidR="00C341A1" w:rsidRPr="00C341A1" w:rsidRDefault="00C341A1" w:rsidP="00C341A1">
      <w:pPr>
        <w:pStyle w:val="Normalny1"/>
        <w:spacing w:line="264" w:lineRule="auto"/>
        <w:rPr>
          <w:rFonts w:ascii="Times New Roman" w:hAnsi="Times New Roman"/>
          <w:sz w:val="24"/>
          <w:szCs w:val="24"/>
          <w:lang w:val="en"/>
        </w:rPr>
      </w:pPr>
      <w:r w:rsidRPr="00C341A1">
        <w:rPr>
          <w:rFonts w:ascii="Times New Roman" w:hAnsi="Times New Roman"/>
          <w:sz w:val="24"/>
          <w:szCs w:val="24"/>
          <w:lang w:val="en"/>
        </w:rPr>
        <w:t xml:space="preserve">Participants also receive additional individual support for up to </w:t>
      </w:r>
      <w:r w:rsidRPr="00C341A1">
        <w:rPr>
          <w:rFonts w:ascii="Times New Roman" w:hAnsi="Times New Roman"/>
          <w:b/>
          <w:bCs/>
          <w:sz w:val="24"/>
          <w:szCs w:val="24"/>
          <w:lang w:val="en"/>
        </w:rPr>
        <w:t>6 travel days</w:t>
      </w:r>
      <w:r w:rsidRPr="00C341A1">
        <w:rPr>
          <w:rFonts w:ascii="Times New Roman" w:hAnsi="Times New Roman"/>
          <w:sz w:val="24"/>
          <w:szCs w:val="24"/>
          <w:lang w:val="en"/>
        </w:rPr>
        <w:t xml:space="preserve"> using ecological means of transport. The decision on the number of days</w:t>
      </w:r>
      <w:r>
        <w:rPr>
          <w:rFonts w:ascii="Times New Roman" w:hAnsi="Times New Roman"/>
          <w:sz w:val="24"/>
          <w:szCs w:val="24"/>
          <w:lang w:val="en"/>
        </w:rPr>
        <w:t xml:space="preserve"> </w:t>
      </w:r>
      <w:r w:rsidRPr="00C341A1">
        <w:rPr>
          <w:rFonts w:ascii="Times New Roman" w:hAnsi="Times New Roman"/>
          <w:sz w:val="24"/>
          <w:szCs w:val="24"/>
          <w:lang w:val="en"/>
        </w:rPr>
        <w:t>with additional financial support is made by the S</w:t>
      </w:r>
      <w:r>
        <w:rPr>
          <w:rFonts w:ascii="Times New Roman" w:hAnsi="Times New Roman"/>
          <w:sz w:val="24"/>
          <w:szCs w:val="24"/>
          <w:lang w:val="en"/>
        </w:rPr>
        <w:t>tudent Mobility Division o</w:t>
      </w:r>
      <w:r w:rsidRPr="00C341A1">
        <w:rPr>
          <w:rFonts w:ascii="Times New Roman" w:hAnsi="Times New Roman"/>
          <w:sz w:val="24"/>
          <w:szCs w:val="24"/>
          <w:lang w:val="en"/>
        </w:rPr>
        <w:t>ffice individually for each mobility.</w:t>
      </w:r>
    </w:p>
    <w:p w14:paraId="68F27B89" w14:textId="3E480AAE" w:rsidR="001B60C2" w:rsidRPr="00C341A1" w:rsidRDefault="001B60C2" w:rsidP="00C341A1">
      <w:pPr>
        <w:pStyle w:val="Normalny1"/>
        <w:spacing w:line="264" w:lineRule="auto"/>
        <w:rPr>
          <w:lang w:val="en-US"/>
        </w:rPr>
      </w:pPr>
    </w:p>
    <w:sectPr w:rsidR="001B60C2" w:rsidRPr="00C341A1" w:rsidSect="00512489">
      <w:headerReference w:type="default" r:id="rId7"/>
      <w:pgSz w:w="11900" w:h="16840"/>
      <w:pgMar w:top="1417" w:right="1417" w:bottom="284" w:left="1417" w:header="85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A6EE7" w14:textId="77777777" w:rsidR="00DF1E5D" w:rsidRDefault="00DF1E5D" w:rsidP="00DF1E5D">
      <w:pPr>
        <w:spacing w:after="0" w:line="240" w:lineRule="auto"/>
      </w:pPr>
      <w:r>
        <w:separator/>
      </w:r>
    </w:p>
  </w:endnote>
  <w:endnote w:type="continuationSeparator" w:id="0">
    <w:p w14:paraId="3A267E0B" w14:textId="77777777" w:rsidR="00DF1E5D" w:rsidRDefault="00DF1E5D" w:rsidP="00DF1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09CB04" w14:textId="77777777" w:rsidR="00DF1E5D" w:rsidRDefault="00DF1E5D" w:rsidP="00DF1E5D">
      <w:pPr>
        <w:spacing w:after="0" w:line="240" w:lineRule="auto"/>
      </w:pPr>
      <w:r>
        <w:separator/>
      </w:r>
    </w:p>
  </w:footnote>
  <w:footnote w:type="continuationSeparator" w:id="0">
    <w:p w14:paraId="74B50E37" w14:textId="77777777" w:rsidR="00DF1E5D" w:rsidRDefault="00DF1E5D" w:rsidP="00DF1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10283" w14:textId="783D495E" w:rsidR="00DF1E5D" w:rsidRDefault="00512489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3B757C" wp14:editId="6234A58A">
          <wp:simplePos x="0" y="0"/>
          <wp:positionH relativeFrom="column">
            <wp:posOffset>3024505</wp:posOffset>
          </wp:positionH>
          <wp:positionV relativeFrom="paragraph">
            <wp:posOffset>-177165</wp:posOffset>
          </wp:positionV>
          <wp:extent cx="2448000" cy="511200"/>
          <wp:effectExtent l="0" t="0" r="0" b="3175"/>
          <wp:wrapNone/>
          <wp:docPr id="1844838776" name="Obraz 1844838776" descr="Obraz zawierający tekst, Czcionka, symbol, logo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az 12" descr="Obraz zawierający tekst, Czcionka, symbol, logo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8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0108">
      <w:rPr>
        <w:noProof/>
      </w:rPr>
      <w:drawing>
        <wp:anchor distT="0" distB="0" distL="114300" distR="114300" simplePos="0" relativeHeight="251658240" behindDoc="0" locked="0" layoutInCell="1" allowOverlap="1" wp14:anchorId="144E2436" wp14:editId="480898D4">
          <wp:simplePos x="0" y="0"/>
          <wp:positionH relativeFrom="column">
            <wp:align>left</wp:align>
          </wp:positionH>
          <wp:positionV relativeFrom="paragraph">
            <wp:posOffset>-245110</wp:posOffset>
          </wp:positionV>
          <wp:extent cx="2152800" cy="763200"/>
          <wp:effectExtent l="0" t="0" r="0" b="0"/>
          <wp:wrapNone/>
          <wp:docPr id="144061395" name="Obraz 144061395" descr="Logo Lodz University of Techn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l" descr="Logo Lodz University of Technolog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8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F1E5D">
      <w:t xml:space="preserve">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528F5"/>
    <w:multiLevelType w:val="multilevel"/>
    <w:tmpl w:val="F986121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42525"/>
    <w:multiLevelType w:val="multilevel"/>
    <w:tmpl w:val="828218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10923585">
    <w:abstractNumId w:val="0"/>
  </w:num>
  <w:num w:numId="2" w16cid:durableId="722677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2B0"/>
    <w:rsid w:val="000351BC"/>
    <w:rsid w:val="00166AFE"/>
    <w:rsid w:val="001B60C2"/>
    <w:rsid w:val="001F077F"/>
    <w:rsid w:val="002E594E"/>
    <w:rsid w:val="003515FA"/>
    <w:rsid w:val="0035697F"/>
    <w:rsid w:val="00442922"/>
    <w:rsid w:val="00512489"/>
    <w:rsid w:val="00573DA5"/>
    <w:rsid w:val="00607753"/>
    <w:rsid w:val="006F3E66"/>
    <w:rsid w:val="007B32B0"/>
    <w:rsid w:val="00827482"/>
    <w:rsid w:val="0095369C"/>
    <w:rsid w:val="00A15E1D"/>
    <w:rsid w:val="00A24618"/>
    <w:rsid w:val="00BB6A99"/>
    <w:rsid w:val="00C341A1"/>
    <w:rsid w:val="00CA6CF3"/>
    <w:rsid w:val="00CE7929"/>
    <w:rsid w:val="00D14F3F"/>
    <w:rsid w:val="00DF1E5D"/>
    <w:rsid w:val="00E045F8"/>
    <w:rsid w:val="00E20A6F"/>
    <w:rsid w:val="00FD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7C88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7B32B0"/>
    <w:pPr>
      <w:autoSpaceDN w:val="0"/>
      <w:spacing w:after="160" w:line="242" w:lineRule="auto"/>
    </w:pPr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B32B0"/>
    <w:pPr>
      <w:suppressAutoHyphens/>
      <w:autoSpaceDN w:val="0"/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Domylnaczcionkaakapitu1">
    <w:name w:val="Domyślna czcionka akapitu1"/>
    <w:rsid w:val="007B32B0"/>
  </w:style>
  <w:style w:type="paragraph" w:customStyle="1" w:styleId="Akapitzlist1">
    <w:name w:val="Akapit z listą1"/>
    <w:basedOn w:val="Normalny1"/>
    <w:rsid w:val="007B32B0"/>
    <w:pPr>
      <w:ind w:left="720"/>
      <w:contextualSpacing/>
    </w:pPr>
  </w:style>
  <w:style w:type="paragraph" w:customStyle="1" w:styleId="TableParagraph">
    <w:name w:val="Table Paragraph"/>
    <w:basedOn w:val="Normalny1"/>
    <w:rsid w:val="007B32B0"/>
    <w:pPr>
      <w:widowControl w:val="0"/>
      <w:autoSpaceDE w:val="0"/>
      <w:spacing w:after="0" w:line="240" w:lineRule="auto"/>
    </w:pPr>
    <w:rPr>
      <w:rFonts w:ascii="Arial" w:eastAsia="Arial" w:hAnsi="Arial" w:cs="Arial"/>
    </w:rPr>
  </w:style>
  <w:style w:type="paragraph" w:customStyle="1" w:styleId="NormalnyWeb1">
    <w:name w:val="Normalny (Web)1"/>
    <w:basedOn w:val="Normalny1"/>
    <w:rsid w:val="007B32B0"/>
    <w:pPr>
      <w:suppressAutoHyphens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045F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F1E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E5D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F1E5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E5D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9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olenka9@yahoo.co.uk</dc:creator>
  <cp:keywords/>
  <dc:description/>
  <cp:lastModifiedBy>Mariola Józefowicz CWM</cp:lastModifiedBy>
  <cp:revision>9</cp:revision>
  <dcterms:created xsi:type="dcterms:W3CDTF">2025-07-01T09:30:00Z</dcterms:created>
  <dcterms:modified xsi:type="dcterms:W3CDTF">2025-07-01T13:23:00Z</dcterms:modified>
</cp:coreProperties>
</file>